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C9" w:rsidRDefault="00CA0DCF" w:rsidP="007F72E2">
      <w:pPr>
        <w:rPr>
          <w:rFonts w:eastAsia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105025" cy="738480"/>
            <wp:effectExtent l="19050" t="0" r="9525" b="0"/>
            <wp:docPr id="2" name="Рисунок 1" descr="Основное лого 2 Санкт-Петербур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е лого 2 Санкт-Петербург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40" cy="73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E2" w:rsidRPr="00EA3D4C" w:rsidRDefault="007F72E2" w:rsidP="007F72E2">
      <w:pPr>
        <w:pStyle w:val="1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Arial" w:hAnsi="Arial" w:cs="Arial"/>
          <w:b/>
          <w:sz w:val="28"/>
          <w:szCs w:val="28"/>
        </w:rPr>
      </w:pPr>
      <w:r w:rsidRPr="00EA3D4C">
        <w:rPr>
          <w:rStyle w:val="normalcharchar"/>
          <w:rFonts w:ascii="Arial" w:hAnsi="Arial" w:cs="Arial"/>
          <w:b/>
          <w:sz w:val="28"/>
          <w:szCs w:val="28"/>
        </w:rPr>
        <w:t>ПРЕСС-РЕЛИЗ</w:t>
      </w:r>
    </w:p>
    <w:p w:rsidR="007F72E2" w:rsidRPr="00EA3D4C" w:rsidRDefault="007F72E2" w:rsidP="007F72E2">
      <w:pPr>
        <w:pStyle w:val="1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Arial" w:hAnsi="Arial" w:cs="Arial"/>
          <w:bCs/>
          <w:sz w:val="28"/>
          <w:szCs w:val="28"/>
        </w:rPr>
      </w:pPr>
    </w:p>
    <w:p w:rsidR="000C3C78" w:rsidRDefault="00323013" w:rsidP="00137830">
      <w:pPr>
        <w:jc w:val="center"/>
        <w:rPr>
          <w:rFonts w:ascii="Arial" w:hAnsi="Arial" w:cs="Arial"/>
          <w:b/>
          <w:bCs/>
          <w:color w:val="008CFF"/>
          <w:sz w:val="32"/>
          <w:szCs w:val="32"/>
        </w:rPr>
      </w:pPr>
      <w:r>
        <w:rPr>
          <w:rFonts w:ascii="Arial" w:hAnsi="Arial" w:cs="Arial"/>
          <w:b/>
          <w:color w:val="008CFF"/>
          <w:sz w:val="32"/>
          <w:szCs w:val="32"/>
        </w:rPr>
        <w:t>Напо</w:t>
      </w:r>
      <w:r w:rsidRPr="002E0BC5">
        <w:rPr>
          <w:rFonts w:ascii="Arial" w:hAnsi="Arial" w:cs="Arial"/>
          <w:b/>
          <w:color w:val="008CFF"/>
          <w:sz w:val="32"/>
          <w:szCs w:val="32"/>
        </w:rPr>
        <w:t>мина</w:t>
      </w:r>
      <w:r>
        <w:rPr>
          <w:rFonts w:ascii="Arial" w:hAnsi="Arial" w:cs="Arial"/>
          <w:b/>
          <w:color w:val="008CFF"/>
          <w:sz w:val="32"/>
          <w:szCs w:val="32"/>
        </w:rPr>
        <w:t>ем о работе</w:t>
      </w:r>
      <w:r w:rsidR="00931653">
        <w:rPr>
          <w:rFonts w:ascii="Arial" w:hAnsi="Arial" w:cs="Arial"/>
          <w:b/>
          <w:color w:val="008CFF"/>
          <w:sz w:val="32"/>
          <w:szCs w:val="32"/>
        </w:rPr>
        <w:t xml:space="preserve"> </w:t>
      </w:r>
      <w:r w:rsidR="00F62CD2">
        <w:rPr>
          <w:rFonts w:ascii="Arial" w:hAnsi="Arial" w:cs="Arial"/>
          <w:b/>
          <w:color w:val="008CFF"/>
          <w:sz w:val="32"/>
          <w:szCs w:val="32"/>
        </w:rPr>
        <w:t>«</w:t>
      </w:r>
      <w:r w:rsidR="006C5BDB">
        <w:rPr>
          <w:rFonts w:ascii="Arial" w:hAnsi="Arial" w:cs="Arial"/>
          <w:b/>
          <w:color w:val="008CFF"/>
          <w:sz w:val="32"/>
          <w:szCs w:val="32"/>
        </w:rPr>
        <w:t>телефон</w:t>
      </w:r>
      <w:r>
        <w:rPr>
          <w:rFonts w:ascii="Arial" w:hAnsi="Arial" w:cs="Arial"/>
          <w:b/>
          <w:color w:val="008CFF"/>
          <w:sz w:val="32"/>
          <w:szCs w:val="32"/>
        </w:rPr>
        <w:t>а</w:t>
      </w:r>
      <w:r w:rsidR="006C5BDB">
        <w:rPr>
          <w:rFonts w:ascii="Arial" w:hAnsi="Arial" w:cs="Arial"/>
          <w:b/>
          <w:color w:val="008CFF"/>
          <w:sz w:val="32"/>
          <w:szCs w:val="32"/>
        </w:rPr>
        <w:t xml:space="preserve"> доверия</w:t>
      </w:r>
      <w:r w:rsidR="00F62CD2">
        <w:rPr>
          <w:rFonts w:ascii="Arial" w:hAnsi="Arial" w:cs="Arial"/>
          <w:b/>
          <w:color w:val="008CFF"/>
          <w:sz w:val="32"/>
          <w:szCs w:val="32"/>
        </w:rPr>
        <w:t>»</w:t>
      </w:r>
    </w:p>
    <w:p w:rsidR="004C4552" w:rsidRDefault="004C4552" w:rsidP="003F0A95">
      <w:pPr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C5BDB" w:rsidRDefault="006C5BDB" w:rsidP="006C5BDB">
      <w:pPr>
        <w:shd w:val="clear" w:color="auto" w:fill="FFFFFF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62CD2">
        <w:rPr>
          <w:rFonts w:ascii="Arial" w:eastAsia="Times New Roman" w:hAnsi="Arial" w:cs="Arial"/>
          <w:sz w:val="28"/>
          <w:szCs w:val="28"/>
          <w:lang w:eastAsia="ru-RU"/>
        </w:rPr>
        <w:t>Управление Росреестра по Санкт-Петербургу напоминает о работе такого инструме</w:t>
      </w:r>
      <w:r w:rsidR="00077ED2">
        <w:rPr>
          <w:rFonts w:ascii="Arial" w:eastAsia="Times New Roman" w:hAnsi="Arial" w:cs="Arial"/>
          <w:sz w:val="28"/>
          <w:szCs w:val="28"/>
          <w:lang w:eastAsia="ru-RU"/>
        </w:rPr>
        <w:t>нта связи как «телефон доверия»:</w:t>
      </w:r>
    </w:p>
    <w:p w:rsidR="00077ED2" w:rsidRPr="00F62CD2" w:rsidRDefault="00077ED2" w:rsidP="006C5BDB">
      <w:pPr>
        <w:shd w:val="clear" w:color="auto" w:fill="FFFFFF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77ED2" w:rsidRPr="00F62CD2" w:rsidRDefault="00077ED2" w:rsidP="002E0BC5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F62CD2">
        <w:rPr>
          <w:rFonts w:ascii="Arial" w:hAnsi="Arial" w:cs="Arial"/>
          <w:b/>
          <w:sz w:val="28"/>
          <w:szCs w:val="28"/>
        </w:rPr>
        <w:t>+7 (812) 654-64-35</w:t>
      </w:r>
    </w:p>
    <w:p w:rsidR="00F62CD2" w:rsidRPr="00F62CD2" w:rsidRDefault="00F62CD2" w:rsidP="006C5BDB">
      <w:pPr>
        <w:shd w:val="clear" w:color="auto" w:fill="FFFFFF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C5BDB" w:rsidRPr="00F62CD2" w:rsidRDefault="00F62CD2" w:rsidP="006C5BDB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F62CD2">
        <w:rPr>
          <w:rFonts w:ascii="Arial" w:hAnsi="Arial" w:cs="Arial"/>
          <w:sz w:val="28"/>
          <w:szCs w:val="28"/>
        </w:rPr>
        <w:t>«</w:t>
      </w:r>
      <w:r w:rsidR="006C5BDB" w:rsidRPr="00F62CD2">
        <w:rPr>
          <w:rFonts w:ascii="Arial" w:hAnsi="Arial" w:cs="Arial"/>
          <w:sz w:val="28"/>
          <w:szCs w:val="28"/>
        </w:rPr>
        <w:t>Телефон доверия</w:t>
      </w:r>
      <w:r w:rsidRPr="00F62CD2">
        <w:rPr>
          <w:rFonts w:ascii="Arial" w:hAnsi="Arial" w:cs="Arial"/>
          <w:sz w:val="28"/>
          <w:szCs w:val="28"/>
        </w:rPr>
        <w:t>»</w:t>
      </w:r>
      <w:r w:rsidR="006C5BDB" w:rsidRPr="00F62CD2">
        <w:rPr>
          <w:rFonts w:ascii="Arial" w:hAnsi="Arial" w:cs="Arial"/>
          <w:sz w:val="28"/>
          <w:szCs w:val="28"/>
        </w:rPr>
        <w:t xml:space="preserve"> - канал связи с гражданами и организациями, созданный в целях получени</w:t>
      </w:r>
      <w:r w:rsidR="00F506CA">
        <w:rPr>
          <w:rFonts w:ascii="Arial" w:hAnsi="Arial" w:cs="Arial"/>
          <w:sz w:val="28"/>
          <w:szCs w:val="28"/>
        </w:rPr>
        <w:t>я дополнительной информации для </w:t>
      </w:r>
      <w:r w:rsidR="006C5BDB" w:rsidRPr="00F62CD2">
        <w:rPr>
          <w:rFonts w:ascii="Arial" w:hAnsi="Arial" w:cs="Arial"/>
          <w:sz w:val="28"/>
          <w:szCs w:val="28"/>
        </w:rPr>
        <w:t>совершенствования деятельности Управления Росреестра по Санкт-Петербургу по вопросам противодействия коррупции, оперативного реагирования на возможные коррупционные проявления в деятельности федеральных государственных гр</w:t>
      </w:r>
      <w:r w:rsidR="00343981">
        <w:rPr>
          <w:rFonts w:ascii="Arial" w:hAnsi="Arial" w:cs="Arial"/>
          <w:sz w:val="28"/>
          <w:szCs w:val="28"/>
        </w:rPr>
        <w:t>ажданских служащих, а также для </w:t>
      </w:r>
      <w:r w:rsidR="006C5BDB" w:rsidRPr="00F62CD2">
        <w:rPr>
          <w:rFonts w:ascii="Arial" w:hAnsi="Arial" w:cs="Arial"/>
          <w:sz w:val="28"/>
          <w:szCs w:val="28"/>
        </w:rPr>
        <w:t>обеспечения защиты прав и законных интересов граждан.</w:t>
      </w:r>
    </w:p>
    <w:p w:rsidR="00F62CD2" w:rsidRPr="00F62CD2" w:rsidRDefault="00F62CD2" w:rsidP="00077ED2">
      <w:pPr>
        <w:pStyle w:val="ConsPlusNormal"/>
        <w:rPr>
          <w:rFonts w:ascii="Arial" w:hAnsi="Arial" w:cs="Arial"/>
          <w:b/>
          <w:sz w:val="28"/>
          <w:szCs w:val="28"/>
        </w:rPr>
      </w:pPr>
    </w:p>
    <w:p w:rsidR="006C5BDB" w:rsidRPr="00F62CD2" w:rsidRDefault="006C5BDB" w:rsidP="006C5BDB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F62CD2">
        <w:rPr>
          <w:rFonts w:ascii="Arial" w:hAnsi="Arial" w:cs="Arial"/>
          <w:sz w:val="28"/>
          <w:szCs w:val="28"/>
        </w:rPr>
        <w:t xml:space="preserve">По </w:t>
      </w:r>
      <w:r w:rsidR="00F62CD2" w:rsidRPr="00F62CD2">
        <w:rPr>
          <w:rFonts w:ascii="Arial" w:hAnsi="Arial" w:cs="Arial"/>
          <w:sz w:val="28"/>
          <w:szCs w:val="28"/>
        </w:rPr>
        <w:t>«</w:t>
      </w:r>
      <w:r w:rsidRPr="00F62CD2">
        <w:rPr>
          <w:rFonts w:ascii="Arial" w:hAnsi="Arial" w:cs="Arial"/>
          <w:sz w:val="28"/>
          <w:szCs w:val="28"/>
        </w:rPr>
        <w:t>телефону доверия</w:t>
      </w:r>
      <w:r w:rsidR="00F62CD2" w:rsidRPr="00F62CD2">
        <w:rPr>
          <w:rFonts w:ascii="Arial" w:hAnsi="Arial" w:cs="Arial"/>
          <w:sz w:val="28"/>
          <w:szCs w:val="28"/>
        </w:rPr>
        <w:t>»</w:t>
      </w:r>
      <w:r w:rsidRPr="00F62CD2">
        <w:rPr>
          <w:rFonts w:ascii="Arial" w:hAnsi="Arial" w:cs="Arial"/>
          <w:sz w:val="28"/>
          <w:szCs w:val="28"/>
        </w:rPr>
        <w:t xml:space="preserve"> принимается и рассматривается информация о фактах:</w:t>
      </w:r>
    </w:p>
    <w:p w:rsidR="006C5BDB" w:rsidRPr="00F62CD2" w:rsidRDefault="006C5BDB" w:rsidP="00F62CD2">
      <w:pPr>
        <w:pStyle w:val="ConsPlusNormal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F62CD2">
        <w:rPr>
          <w:rFonts w:ascii="Arial" w:hAnsi="Arial" w:cs="Arial"/>
          <w:sz w:val="28"/>
          <w:szCs w:val="28"/>
        </w:rPr>
        <w:t>коррупционных проявлений в действиях гражданских служащих и работников;</w:t>
      </w:r>
    </w:p>
    <w:p w:rsidR="006C5BDB" w:rsidRPr="00F62CD2" w:rsidRDefault="006C5BDB" w:rsidP="00F62CD2">
      <w:pPr>
        <w:pStyle w:val="ConsPlusNormal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F62CD2">
        <w:rPr>
          <w:rFonts w:ascii="Arial" w:hAnsi="Arial" w:cs="Arial"/>
          <w:sz w:val="28"/>
          <w:szCs w:val="28"/>
        </w:rPr>
        <w:t>конфликта интересов в действиях (бездействии) гражданских служащих и работников;</w:t>
      </w:r>
    </w:p>
    <w:p w:rsidR="006C5BDB" w:rsidRPr="00F62CD2" w:rsidRDefault="006C5BDB" w:rsidP="00F62CD2">
      <w:pPr>
        <w:pStyle w:val="ConsPlusNormal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F62CD2">
        <w:rPr>
          <w:rFonts w:ascii="Arial" w:hAnsi="Arial" w:cs="Arial"/>
          <w:sz w:val="28"/>
          <w:szCs w:val="28"/>
        </w:rPr>
        <w:t>несоблюдения гражданскими служащими и работниками ограничений и запретов, в отношении которых законодательством Российской Федерац</w:t>
      </w:r>
      <w:r w:rsidR="00343981">
        <w:rPr>
          <w:rFonts w:ascii="Arial" w:hAnsi="Arial" w:cs="Arial"/>
          <w:sz w:val="28"/>
          <w:szCs w:val="28"/>
        </w:rPr>
        <w:t>ии такие запреты и </w:t>
      </w:r>
      <w:r w:rsidRPr="00F62CD2">
        <w:rPr>
          <w:rFonts w:ascii="Arial" w:hAnsi="Arial" w:cs="Arial"/>
          <w:sz w:val="28"/>
          <w:szCs w:val="28"/>
        </w:rPr>
        <w:t>ограничения установлены.</w:t>
      </w:r>
    </w:p>
    <w:p w:rsidR="00F62CD2" w:rsidRPr="00F62CD2" w:rsidRDefault="00F62CD2" w:rsidP="00F62CD2">
      <w:pPr>
        <w:pStyle w:val="ConsPlusNormal"/>
        <w:ind w:left="1260"/>
        <w:jc w:val="both"/>
        <w:rPr>
          <w:rFonts w:ascii="Arial" w:hAnsi="Arial" w:cs="Arial"/>
          <w:sz w:val="28"/>
          <w:szCs w:val="28"/>
        </w:rPr>
      </w:pPr>
    </w:p>
    <w:p w:rsidR="006C5BDB" w:rsidRPr="00F62CD2" w:rsidRDefault="00F62CD2" w:rsidP="006C5BDB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F62CD2">
        <w:rPr>
          <w:rFonts w:ascii="Arial" w:hAnsi="Arial" w:cs="Arial"/>
          <w:sz w:val="28"/>
          <w:szCs w:val="28"/>
        </w:rPr>
        <w:t>«</w:t>
      </w:r>
      <w:r w:rsidR="006C5BDB" w:rsidRPr="00F62CD2">
        <w:rPr>
          <w:rFonts w:ascii="Arial" w:hAnsi="Arial" w:cs="Arial"/>
          <w:sz w:val="28"/>
          <w:szCs w:val="28"/>
        </w:rPr>
        <w:t>Телефон доверия</w:t>
      </w:r>
      <w:r w:rsidRPr="00F62CD2">
        <w:rPr>
          <w:rFonts w:ascii="Arial" w:hAnsi="Arial" w:cs="Arial"/>
          <w:sz w:val="28"/>
          <w:szCs w:val="28"/>
        </w:rPr>
        <w:t>»</w:t>
      </w:r>
      <w:r w:rsidR="006C5BDB" w:rsidRPr="00F62CD2">
        <w:rPr>
          <w:rFonts w:ascii="Arial" w:hAnsi="Arial" w:cs="Arial"/>
          <w:sz w:val="28"/>
          <w:szCs w:val="28"/>
        </w:rPr>
        <w:t xml:space="preserve"> </w:t>
      </w:r>
      <w:r w:rsidR="00F1273E">
        <w:rPr>
          <w:rFonts w:ascii="Arial" w:hAnsi="Arial" w:cs="Arial"/>
          <w:sz w:val="28"/>
          <w:szCs w:val="28"/>
        </w:rPr>
        <w:t>работает</w:t>
      </w:r>
      <w:r w:rsidR="00343981">
        <w:rPr>
          <w:rFonts w:ascii="Arial" w:hAnsi="Arial" w:cs="Arial"/>
          <w:sz w:val="28"/>
          <w:szCs w:val="28"/>
        </w:rPr>
        <w:t xml:space="preserve"> ежедневно, круглосуточно, без </w:t>
      </w:r>
      <w:r w:rsidR="006C5BDB" w:rsidRPr="00F62CD2">
        <w:rPr>
          <w:rFonts w:ascii="Arial" w:hAnsi="Arial" w:cs="Arial"/>
          <w:sz w:val="28"/>
          <w:szCs w:val="28"/>
        </w:rPr>
        <w:t xml:space="preserve">выходных и перерывов, в автоматическом режиме и оснащен системой записи поступающих обращений (функция </w:t>
      </w:r>
      <w:r w:rsidRPr="00F62CD2">
        <w:rPr>
          <w:rFonts w:ascii="Arial" w:hAnsi="Arial" w:cs="Arial"/>
          <w:sz w:val="28"/>
          <w:szCs w:val="28"/>
        </w:rPr>
        <w:t>«</w:t>
      </w:r>
      <w:r w:rsidR="006C5BDB" w:rsidRPr="00F62CD2">
        <w:rPr>
          <w:rFonts w:ascii="Arial" w:hAnsi="Arial" w:cs="Arial"/>
          <w:sz w:val="28"/>
          <w:szCs w:val="28"/>
        </w:rPr>
        <w:t>автоответчик</w:t>
      </w:r>
      <w:r w:rsidRPr="00F62CD2">
        <w:rPr>
          <w:rFonts w:ascii="Arial" w:hAnsi="Arial" w:cs="Arial"/>
          <w:sz w:val="28"/>
          <w:szCs w:val="28"/>
        </w:rPr>
        <w:t>»</w:t>
      </w:r>
      <w:r w:rsidR="006C5BDB" w:rsidRPr="00F62CD2">
        <w:rPr>
          <w:rFonts w:ascii="Arial" w:hAnsi="Arial" w:cs="Arial"/>
          <w:sz w:val="28"/>
          <w:szCs w:val="28"/>
        </w:rPr>
        <w:t>).</w:t>
      </w:r>
    </w:p>
    <w:p w:rsidR="0022440B" w:rsidRDefault="0022440B" w:rsidP="003F0A95">
      <w:pPr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D0944" w:rsidRPr="002E0BC5" w:rsidRDefault="002E0BC5" w:rsidP="003F0A95">
      <w:pPr>
        <w:ind w:firstLine="708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E0B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Это интересно!</w:t>
      </w:r>
    </w:p>
    <w:p w:rsidR="005A16E7" w:rsidRPr="005A16E7" w:rsidRDefault="00FD0944" w:rsidP="00FD0944">
      <w:pPr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09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 декабря - Международны</w:t>
      </w:r>
      <w:r w:rsidR="0034398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 день борьбы с коррупцией. Б</w:t>
      </w:r>
      <w:r w:rsidR="00343981">
        <w:rPr>
          <w:rFonts w:ascii="Arial" w:hAnsi="Arial" w:cs="Arial"/>
          <w:color w:val="000000"/>
          <w:sz w:val="28"/>
          <w:szCs w:val="28"/>
          <w:shd w:val="clear" w:color="auto" w:fill="FFFFFF"/>
        </w:rPr>
        <w:t>ыл </w:t>
      </w:r>
      <w:r w:rsidR="005A16E7" w:rsidRPr="005A16E7">
        <w:rPr>
          <w:rFonts w:ascii="Arial" w:hAnsi="Arial" w:cs="Arial"/>
          <w:color w:val="000000"/>
          <w:sz w:val="28"/>
          <w:szCs w:val="28"/>
          <w:shd w:val="clear" w:color="auto" w:fill="FFFFFF"/>
        </w:rPr>
        <w:t>установлен Генеральной Ассамблеей ООН в 2003 году, когда была принята Конвенция против коррупции. С тех пор этот день стал платформой для повышения осведомл</w:t>
      </w:r>
      <w:r w:rsidR="00343981">
        <w:rPr>
          <w:rFonts w:ascii="Arial" w:hAnsi="Arial" w:cs="Arial"/>
          <w:color w:val="000000"/>
          <w:sz w:val="28"/>
          <w:szCs w:val="28"/>
          <w:shd w:val="clear" w:color="auto" w:fill="FFFFFF"/>
        </w:rPr>
        <w:t>енности о проблемах коррупции и </w:t>
      </w:r>
      <w:r w:rsidR="005A16E7" w:rsidRPr="005A16E7">
        <w:rPr>
          <w:rFonts w:ascii="Arial" w:hAnsi="Arial" w:cs="Arial"/>
          <w:color w:val="000000"/>
          <w:sz w:val="28"/>
          <w:szCs w:val="28"/>
          <w:shd w:val="clear" w:color="auto" w:fill="FFFFFF"/>
        </w:rPr>
        <w:t>ее негативных последствиях для общ</w:t>
      </w:r>
      <w:r w:rsidR="0034398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ества, экономики и политики. Он </w:t>
      </w:r>
      <w:r w:rsidR="005A16E7" w:rsidRPr="005A16E7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также подчеркивает необходимость совместных усилий государств, организаций и граждан для создания мира, свободного от коррупции.</w:t>
      </w:r>
    </w:p>
    <w:p w:rsidR="005A16E7" w:rsidRDefault="005A16E7" w:rsidP="00831CF0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i/>
          <w:color w:val="008CFF"/>
        </w:rPr>
      </w:pPr>
    </w:p>
    <w:p w:rsidR="00831CF0" w:rsidRPr="00854124" w:rsidRDefault="00831CF0" w:rsidP="00831CF0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8CFF"/>
          <w:shd w:val="clear" w:color="auto" w:fill="FFFFFF"/>
        </w:rPr>
      </w:pPr>
      <w:r w:rsidRPr="00854124">
        <w:rPr>
          <w:rFonts w:ascii="Arial" w:hAnsi="Arial" w:cs="Arial"/>
          <w:i/>
          <w:color w:val="008CFF"/>
        </w:rPr>
        <w:t>Материал подготовлен Управлением Росреестра по</w:t>
      </w:r>
      <w:r w:rsidR="00270D5C" w:rsidRPr="00854124">
        <w:rPr>
          <w:rFonts w:ascii="Arial" w:hAnsi="Arial" w:cs="Arial"/>
          <w:i/>
          <w:color w:val="008CFF"/>
        </w:rPr>
        <w:t xml:space="preserve"> </w:t>
      </w:r>
      <w:r w:rsidRPr="00854124">
        <w:rPr>
          <w:rFonts w:ascii="Arial" w:hAnsi="Arial" w:cs="Arial"/>
          <w:i/>
          <w:color w:val="008CFF"/>
        </w:rPr>
        <w:t>Санкт-Петербургу:</w:t>
      </w:r>
    </w:p>
    <w:p w:rsidR="00831CF0" w:rsidRPr="00854124" w:rsidRDefault="00831CF0" w:rsidP="00831CF0">
      <w:pPr>
        <w:shd w:val="clear" w:color="auto" w:fill="FFFFFF"/>
        <w:jc w:val="right"/>
        <w:rPr>
          <w:rFonts w:ascii="Arial" w:eastAsia="Times New Roman" w:hAnsi="Arial" w:cs="Arial"/>
          <w:bCs/>
          <w:i/>
          <w:color w:val="008CFF"/>
          <w:szCs w:val="24"/>
          <w:lang w:eastAsia="ru-RU"/>
        </w:rPr>
      </w:pPr>
      <w:r w:rsidRPr="00854124">
        <w:rPr>
          <w:rFonts w:ascii="Arial" w:eastAsia="Times New Roman" w:hAnsi="Arial" w:cs="Arial"/>
          <w:bCs/>
          <w:i/>
          <w:color w:val="008CFF"/>
          <w:szCs w:val="24"/>
          <w:lang w:eastAsia="ru-RU"/>
        </w:rPr>
        <w:t>8 (812) 654-64-30</w:t>
      </w:r>
    </w:p>
    <w:p w:rsidR="00831CF0" w:rsidRPr="00854124" w:rsidRDefault="00A22666" w:rsidP="00831CF0">
      <w:pPr>
        <w:shd w:val="clear" w:color="auto" w:fill="FFFFFF"/>
        <w:jc w:val="right"/>
        <w:rPr>
          <w:rFonts w:ascii="Arial" w:hAnsi="Arial" w:cs="Arial"/>
          <w:color w:val="008CFF"/>
          <w:szCs w:val="24"/>
        </w:rPr>
      </w:pPr>
      <w:hyperlink r:id="rId8" w:history="1"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pr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eastAsia="ru-RU"/>
          </w:rPr>
          <w:t>@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gbr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eastAsia="ru-RU"/>
          </w:rPr>
          <w:t>.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ru</w:t>
        </w:r>
      </w:hyperlink>
    </w:p>
    <w:p w:rsidR="00831CF0" w:rsidRPr="00854124" w:rsidRDefault="00A22666" w:rsidP="000D709A">
      <w:pPr>
        <w:shd w:val="clear" w:color="auto" w:fill="FFFFFF"/>
        <w:spacing w:line="270" w:lineRule="atLeast"/>
        <w:ind w:firstLine="708"/>
        <w:jc w:val="right"/>
        <w:rPr>
          <w:rFonts w:ascii="Segoe UI" w:eastAsia="Times New Roman" w:hAnsi="Segoe UI" w:cs="Segoe UI"/>
          <w:color w:val="008CFF"/>
          <w:szCs w:val="24"/>
          <w:lang w:eastAsia="ru-RU"/>
        </w:rPr>
      </w:pPr>
      <w:hyperlink r:id="rId9" w:history="1">
        <w:r w:rsidR="00831CF0" w:rsidRPr="00854124">
          <w:rPr>
            <w:rStyle w:val="a4"/>
            <w:rFonts w:ascii="Arial" w:hAnsi="Arial" w:cs="Arial"/>
            <w:i/>
            <w:color w:val="008CFF"/>
            <w:szCs w:val="24"/>
            <w:u w:val="none"/>
            <w:shd w:val="clear" w:color="auto" w:fill="FFFFFF"/>
          </w:rPr>
          <w:t>78press_rosreestr@mail.ru</w:t>
        </w:r>
      </w:hyperlink>
    </w:p>
    <w:sectPr w:rsidR="00831CF0" w:rsidRPr="00854124" w:rsidSect="000D709A">
      <w:headerReference w:type="default" r:id="rId10"/>
      <w:pgSz w:w="11906" w:h="16838" w:code="9"/>
      <w:pgMar w:top="426" w:right="992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66" w:rsidRDefault="00A22666" w:rsidP="00831CF0">
      <w:r>
        <w:separator/>
      </w:r>
    </w:p>
  </w:endnote>
  <w:endnote w:type="continuationSeparator" w:id="0">
    <w:p w:rsidR="00A22666" w:rsidRDefault="00A22666" w:rsidP="0083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66" w:rsidRDefault="00A22666" w:rsidP="00831CF0">
      <w:r>
        <w:separator/>
      </w:r>
    </w:p>
  </w:footnote>
  <w:footnote w:type="continuationSeparator" w:id="0">
    <w:p w:rsidR="00A22666" w:rsidRDefault="00A22666" w:rsidP="0083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770704"/>
      <w:docPartObj>
        <w:docPartGallery w:val="Page Numbers (Top of Page)"/>
        <w:docPartUnique/>
      </w:docPartObj>
    </w:sdtPr>
    <w:sdtEndPr/>
    <w:sdtContent>
      <w:p w:rsidR="00D312F2" w:rsidRDefault="00323013" w:rsidP="000D709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16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984"/>
    <w:multiLevelType w:val="hybridMultilevel"/>
    <w:tmpl w:val="2348E0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0C66DD"/>
    <w:multiLevelType w:val="hybridMultilevel"/>
    <w:tmpl w:val="D7B828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E4207AB"/>
    <w:multiLevelType w:val="hybridMultilevel"/>
    <w:tmpl w:val="ABF8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7B22"/>
    <w:multiLevelType w:val="hybridMultilevel"/>
    <w:tmpl w:val="94DC50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B8B1F30"/>
    <w:multiLevelType w:val="multilevel"/>
    <w:tmpl w:val="3DAC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86FB7"/>
    <w:multiLevelType w:val="hybridMultilevel"/>
    <w:tmpl w:val="F8CE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4D6C"/>
    <w:multiLevelType w:val="hybridMultilevel"/>
    <w:tmpl w:val="BDC6D1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1C6293E"/>
    <w:multiLevelType w:val="hybridMultilevel"/>
    <w:tmpl w:val="DDE0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21995"/>
    <w:multiLevelType w:val="multilevel"/>
    <w:tmpl w:val="36CA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BF36ED"/>
    <w:multiLevelType w:val="multilevel"/>
    <w:tmpl w:val="B68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52BAC"/>
    <w:multiLevelType w:val="multilevel"/>
    <w:tmpl w:val="43B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CA"/>
    <w:rsid w:val="0001454E"/>
    <w:rsid w:val="00037DDF"/>
    <w:rsid w:val="000451B4"/>
    <w:rsid w:val="00077ED2"/>
    <w:rsid w:val="00081474"/>
    <w:rsid w:val="000A4E1C"/>
    <w:rsid w:val="000C3C78"/>
    <w:rsid w:val="000D6F72"/>
    <w:rsid w:val="000D709A"/>
    <w:rsid w:val="000F53BF"/>
    <w:rsid w:val="00103752"/>
    <w:rsid w:val="00137830"/>
    <w:rsid w:val="00151E22"/>
    <w:rsid w:val="00164B9B"/>
    <w:rsid w:val="00181FE5"/>
    <w:rsid w:val="001D7E65"/>
    <w:rsid w:val="001E6642"/>
    <w:rsid w:val="002038BC"/>
    <w:rsid w:val="0022120F"/>
    <w:rsid w:val="00221EE1"/>
    <w:rsid w:val="0022440B"/>
    <w:rsid w:val="00233B99"/>
    <w:rsid w:val="0024059B"/>
    <w:rsid w:val="002624B4"/>
    <w:rsid w:val="00267BD2"/>
    <w:rsid w:val="00270D5C"/>
    <w:rsid w:val="00282B9C"/>
    <w:rsid w:val="002B73A9"/>
    <w:rsid w:val="002D0DAB"/>
    <w:rsid w:val="002E0BC5"/>
    <w:rsid w:val="002E5D28"/>
    <w:rsid w:val="002F2C76"/>
    <w:rsid w:val="00314FD5"/>
    <w:rsid w:val="00323013"/>
    <w:rsid w:val="00343981"/>
    <w:rsid w:val="003A409F"/>
    <w:rsid w:val="003D2B8B"/>
    <w:rsid w:val="003E2DD4"/>
    <w:rsid w:val="003F0A95"/>
    <w:rsid w:val="003F0EC3"/>
    <w:rsid w:val="003F3345"/>
    <w:rsid w:val="00401A80"/>
    <w:rsid w:val="00406451"/>
    <w:rsid w:val="00424216"/>
    <w:rsid w:val="004619D6"/>
    <w:rsid w:val="00477A8C"/>
    <w:rsid w:val="004A2859"/>
    <w:rsid w:val="004A57BE"/>
    <w:rsid w:val="004C04D7"/>
    <w:rsid w:val="004C4552"/>
    <w:rsid w:val="004E0AD2"/>
    <w:rsid w:val="004E14C8"/>
    <w:rsid w:val="00526EE6"/>
    <w:rsid w:val="0053373E"/>
    <w:rsid w:val="00584334"/>
    <w:rsid w:val="005A16E7"/>
    <w:rsid w:val="005A332C"/>
    <w:rsid w:val="005C1FEB"/>
    <w:rsid w:val="005E0F95"/>
    <w:rsid w:val="00641AD3"/>
    <w:rsid w:val="0068716B"/>
    <w:rsid w:val="006928C6"/>
    <w:rsid w:val="006A20BE"/>
    <w:rsid w:val="006C3DD5"/>
    <w:rsid w:val="006C5BDB"/>
    <w:rsid w:val="006D1265"/>
    <w:rsid w:val="006E31FD"/>
    <w:rsid w:val="00737C83"/>
    <w:rsid w:val="00743063"/>
    <w:rsid w:val="007B38E9"/>
    <w:rsid w:val="007E16BD"/>
    <w:rsid w:val="007E6BE5"/>
    <w:rsid w:val="007F2B07"/>
    <w:rsid w:val="007F72E2"/>
    <w:rsid w:val="00831CF0"/>
    <w:rsid w:val="00854124"/>
    <w:rsid w:val="00875B42"/>
    <w:rsid w:val="008862F6"/>
    <w:rsid w:val="008A2F65"/>
    <w:rsid w:val="008A3B4B"/>
    <w:rsid w:val="008D2D4B"/>
    <w:rsid w:val="009013A0"/>
    <w:rsid w:val="0092191B"/>
    <w:rsid w:val="00931653"/>
    <w:rsid w:val="00934E3E"/>
    <w:rsid w:val="00954858"/>
    <w:rsid w:val="009770C0"/>
    <w:rsid w:val="009772AF"/>
    <w:rsid w:val="00981211"/>
    <w:rsid w:val="00982872"/>
    <w:rsid w:val="009A606D"/>
    <w:rsid w:val="009C1D7E"/>
    <w:rsid w:val="009C3234"/>
    <w:rsid w:val="009E4DBA"/>
    <w:rsid w:val="009E570B"/>
    <w:rsid w:val="009F45AB"/>
    <w:rsid w:val="00A17352"/>
    <w:rsid w:val="00A22666"/>
    <w:rsid w:val="00A35673"/>
    <w:rsid w:val="00A4333D"/>
    <w:rsid w:val="00A62E97"/>
    <w:rsid w:val="00A65FBB"/>
    <w:rsid w:val="00A9161D"/>
    <w:rsid w:val="00A97626"/>
    <w:rsid w:val="00AA5D91"/>
    <w:rsid w:val="00AA6B63"/>
    <w:rsid w:val="00AA78B7"/>
    <w:rsid w:val="00AC1D19"/>
    <w:rsid w:val="00AC481C"/>
    <w:rsid w:val="00AD1F84"/>
    <w:rsid w:val="00AE2978"/>
    <w:rsid w:val="00AF60CA"/>
    <w:rsid w:val="00B07E24"/>
    <w:rsid w:val="00B11920"/>
    <w:rsid w:val="00B86672"/>
    <w:rsid w:val="00B94B45"/>
    <w:rsid w:val="00B9628C"/>
    <w:rsid w:val="00BA3BB6"/>
    <w:rsid w:val="00BA3C41"/>
    <w:rsid w:val="00BE61B6"/>
    <w:rsid w:val="00BF0FBC"/>
    <w:rsid w:val="00BF31FA"/>
    <w:rsid w:val="00C0721A"/>
    <w:rsid w:val="00C1547A"/>
    <w:rsid w:val="00C273FC"/>
    <w:rsid w:val="00C371DE"/>
    <w:rsid w:val="00C61C4D"/>
    <w:rsid w:val="00C65604"/>
    <w:rsid w:val="00C71511"/>
    <w:rsid w:val="00C9763B"/>
    <w:rsid w:val="00CA0DCF"/>
    <w:rsid w:val="00CD1F28"/>
    <w:rsid w:val="00D312F2"/>
    <w:rsid w:val="00D3437D"/>
    <w:rsid w:val="00D40CF8"/>
    <w:rsid w:val="00D521A2"/>
    <w:rsid w:val="00D64154"/>
    <w:rsid w:val="00DF4FEE"/>
    <w:rsid w:val="00E53937"/>
    <w:rsid w:val="00E6616A"/>
    <w:rsid w:val="00E72875"/>
    <w:rsid w:val="00E80D5F"/>
    <w:rsid w:val="00EA3D4C"/>
    <w:rsid w:val="00EC365D"/>
    <w:rsid w:val="00EE252B"/>
    <w:rsid w:val="00EF002E"/>
    <w:rsid w:val="00F1273E"/>
    <w:rsid w:val="00F26313"/>
    <w:rsid w:val="00F506CA"/>
    <w:rsid w:val="00F612F3"/>
    <w:rsid w:val="00F62CD2"/>
    <w:rsid w:val="00FC7DDC"/>
    <w:rsid w:val="00FD0944"/>
    <w:rsid w:val="00FD470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9CFCB-3A52-4DA0-8458-C9086D1A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2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A9161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0C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AF60CA"/>
    <w:rPr>
      <w:color w:val="0000FF"/>
      <w:u w:val="single"/>
    </w:rPr>
  </w:style>
  <w:style w:type="paragraph" w:customStyle="1" w:styleId="11">
    <w:name w:val="Обычный1"/>
    <w:basedOn w:val="a"/>
    <w:rsid w:val="007F72E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rmalcharchar">
    <w:name w:val="normal____char__char"/>
    <w:basedOn w:val="a0"/>
    <w:rsid w:val="007F72E2"/>
  </w:style>
  <w:style w:type="paragraph" w:styleId="a5">
    <w:name w:val="Balloon Text"/>
    <w:basedOn w:val="a"/>
    <w:link w:val="a6"/>
    <w:uiPriority w:val="99"/>
    <w:semiHidden/>
    <w:unhideWhenUsed/>
    <w:rsid w:val="007F7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2E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A78B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A78B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31C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1CF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semiHidden/>
    <w:unhideWhenUsed/>
    <w:rsid w:val="00831C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31CF0"/>
    <w:rPr>
      <w:rFonts w:ascii="Times New Roman" w:hAnsi="Times New Roman"/>
      <w:sz w:val="24"/>
    </w:rPr>
  </w:style>
  <w:style w:type="paragraph" w:customStyle="1" w:styleId="cxspmiddlemrcssattr">
    <w:name w:val="cxspmiddle_mr_css_attr"/>
    <w:basedOn w:val="a"/>
    <w:rsid w:val="0022120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d">
    <w:name w:val="Strong"/>
    <w:basedOn w:val="a0"/>
    <w:uiPriority w:val="22"/>
    <w:qFormat/>
    <w:rsid w:val="0022120F"/>
    <w:rPr>
      <w:b/>
      <w:bCs/>
    </w:rPr>
  </w:style>
  <w:style w:type="character" w:styleId="ae">
    <w:name w:val="Emphasis"/>
    <w:basedOn w:val="a0"/>
    <w:uiPriority w:val="20"/>
    <w:qFormat/>
    <w:rsid w:val="00A62E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1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C5B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818">
              <w:marLeft w:val="0"/>
              <w:marRight w:val="0"/>
              <w:marTop w:val="2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gb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78press_rosree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С. В. Никитина</cp:lastModifiedBy>
  <cp:revision>2</cp:revision>
  <cp:lastPrinted>2022-06-21T12:11:00Z</cp:lastPrinted>
  <dcterms:created xsi:type="dcterms:W3CDTF">2024-12-11T08:11:00Z</dcterms:created>
  <dcterms:modified xsi:type="dcterms:W3CDTF">2024-12-11T08:11:00Z</dcterms:modified>
</cp:coreProperties>
</file>